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FE" w:rsidRPr="00631022" w:rsidRDefault="007C5AFE" w:rsidP="007C5AFE">
      <w:pPr>
        <w:pStyle w:val="a3"/>
        <w:spacing w:after="0" w:afterAutospacing="0"/>
      </w:pPr>
      <w:r w:rsidRPr="00631022">
        <w:t>А меня так ждали! Войны вырывали мужчин из женских объятий, а в краткие мгновения, когда мужчины возвращались, ожесточение, опасности и стрельба за окном мешали любви и нежности: между мужчиной и женщиной лежал меч, как между Тристаном и Изольдой. Дети рождались неохотно, потому что мужчины не оставались до утра, и женщины робко плакали, провожая их в стылую темень. А смерть меняла одежды куда чаще, чем самая модная модница, прикидываясь сегодня тифом, завтра — случайной пулей, послезавтра — оспой или расстрелом по ошибке. И на все нужны были силы, и на все их хватало. На все — кроме детей. И я забрезжил как долгожданный рассвет после девятилетней ночи.</w:t>
      </w:r>
    </w:p>
    <w:p w:rsidR="007C5AFE" w:rsidRPr="00631022" w:rsidRDefault="007C5AFE" w:rsidP="007C5AFE">
      <w:pPr>
        <w:pStyle w:val="a3"/>
        <w:spacing w:before="0" w:beforeAutospacing="0" w:after="0" w:afterAutospacing="0"/>
      </w:pPr>
      <w:r w:rsidRPr="00631022">
        <w:t>А маму сжигала чахотка.</w:t>
      </w:r>
    </w:p>
    <w:p w:rsidR="007C5AFE" w:rsidRPr="00631022" w:rsidRDefault="007C5AFE" w:rsidP="007C5AFE">
      <w:pPr>
        <w:pStyle w:val="a3"/>
        <w:spacing w:before="0" w:beforeAutospacing="0" w:after="0" w:afterAutospacing="0"/>
      </w:pPr>
      <w:r w:rsidRPr="00631022">
        <w:t>И меня и маму спас один совет. Он был дан тихим голосом и больше походил на просьбу:</w:t>
      </w:r>
    </w:p>
    <w:p w:rsidR="007C5AFE" w:rsidRPr="00631022" w:rsidRDefault="007C5AFE" w:rsidP="007C5AFE">
      <w:pPr>
        <w:pStyle w:val="a3"/>
        <w:spacing w:before="0" w:beforeAutospacing="0" w:after="0" w:afterAutospacing="0"/>
      </w:pPr>
      <w:r w:rsidRPr="00631022">
        <w:t>— Рожайте, Эля. Роды — великое чудо. Может быть, самое великое из всех чудес.</w:t>
      </w:r>
    </w:p>
    <w:p w:rsidR="007C5AFE" w:rsidRPr="00631022" w:rsidRDefault="007C5AFE" w:rsidP="007C5AFE">
      <w:pPr>
        <w:pStyle w:val="a3"/>
        <w:spacing w:before="0" w:beforeAutospacing="0"/>
      </w:pPr>
      <w:r w:rsidRPr="00631022">
        <w:t xml:space="preserve">Через семь лет после этих негромких слов доктор </w:t>
      </w:r>
      <w:proofErr w:type="spellStart"/>
      <w:r w:rsidRPr="00631022">
        <w:t>Янсен</w:t>
      </w:r>
      <w:proofErr w:type="spellEnd"/>
      <w:r w:rsidRPr="00631022">
        <w:t xml:space="preserve"> погиб. Была глухая дождливая осень, серое небо прижалось к земле, и горизонт съежился до размеров переполненного людьми кладбища. Мы с мамой стояли на коленях в холодной грязи, и моя неверующая матушка, дочь принципиального атеиста и легкомысленной язычницы, жена красного командира и большевика, истово молилась, при каждом пок</w:t>
      </w:r>
      <w:r>
        <w:t>лоне падая лбом в мокрую могильн</w:t>
      </w:r>
      <w:r w:rsidRPr="00631022">
        <w:t xml:space="preserve">ую землю. И вокруг, всюду, по всему кладбищу, стояли на коленях </w:t>
      </w:r>
      <w:proofErr w:type="gramStart"/>
      <w:r w:rsidRPr="00631022">
        <w:t>простоволосые</w:t>
      </w:r>
      <w:proofErr w:type="gramEnd"/>
      <w:r w:rsidRPr="00631022">
        <w:t xml:space="preserve"> женщины, дети и мужчины, молясь разным богам на разных языках. А у открытого гроба стоял инвалид — краснознаменец Родион Петров и размахивал единственной рукой с зажатой в кулаке кепкой.</w:t>
      </w:r>
    </w:p>
    <w:p w:rsidR="007C5AFE" w:rsidRPr="00631022" w:rsidRDefault="007C5AFE" w:rsidP="007C5AFE">
      <w:pPr>
        <w:pStyle w:val="a3"/>
      </w:pPr>
      <w:r w:rsidRPr="00631022">
        <w:t xml:space="preserve">— Вот, прощаемся. Прощаемся. Не будет у нас больше доктора </w:t>
      </w:r>
      <w:proofErr w:type="spellStart"/>
      <w:r w:rsidRPr="00631022">
        <w:t>Янсена</w:t>
      </w:r>
      <w:proofErr w:type="spellEnd"/>
      <w:r w:rsidRPr="00631022">
        <w:t xml:space="preserve">, смоляне, земляки, родные вы мои. Может, ученей будут, может, умней, а только </w:t>
      </w:r>
      <w:proofErr w:type="spellStart"/>
      <w:r w:rsidRPr="00631022">
        <w:t>Янсена</w:t>
      </w:r>
      <w:proofErr w:type="spellEnd"/>
      <w:r w:rsidRPr="00631022">
        <w:t xml:space="preserve"> не будет. Не будет </w:t>
      </w:r>
      <w:proofErr w:type="spellStart"/>
      <w:r w:rsidRPr="00631022">
        <w:t>Янсена</w:t>
      </w:r>
      <w:proofErr w:type="spellEnd"/>
      <w:r w:rsidRPr="00631022">
        <w:t>…</w:t>
      </w:r>
    </w:p>
    <w:p w:rsidR="007C5AFE" w:rsidRPr="00631022" w:rsidRDefault="007C5AFE" w:rsidP="007C5AFE">
      <w:pPr>
        <w:pStyle w:val="a3"/>
      </w:pPr>
      <w:r w:rsidRPr="00631022">
        <w:t xml:space="preserve">…О, как я жалею, что я — не живописец! Я бы непременно написал серое небо, и мокрое кладбище, и свежевырытую могилу, и калеку-краснознаменца. И — женщин: в </w:t>
      </w:r>
      <w:proofErr w:type="gramStart"/>
      <w:r w:rsidRPr="00631022">
        <w:t>черном</w:t>
      </w:r>
      <w:proofErr w:type="gramEnd"/>
      <w:r w:rsidRPr="00631022">
        <w:t xml:space="preserve">, на коленях. Православных и католичек, иудеек и мусульманок, лютеранок и староверок, истово религиозных и неистово неверующих — всех, молящихся за упокой души и вечное блаженство не отмеченного ни званиями, ни степенями, ни наградами провинциального доктора </w:t>
      </w:r>
      <w:proofErr w:type="spellStart"/>
      <w:r w:rsidRPr="00631022">
        <w:t>Янсена</w:t>
      </w:r>
      <w:proofErr w:type="spellEnd"/>
      <w:r w:rsidRPr="00631022">
        <w:t>…</w:t>
      </w:r>
    </w:p>
    <w:p w:rsidR="007C5AFE" w:rsidRPr="00631022" w:rsidRDefault="007C5AFE" w:rsidP="007C5AFE">
      <w:pPr>
        <w:pStyle w:val="a3"/>
        <w:spacing w:after="0" w:afterAutospacing="0"/>
      </w:pPr>
      <w:r w:rsidRPr="00631022">
        <w:t xml:space="preserve">Я уже смутно помню этого сутулого худощавого человека, всю жизнь представлявшегося мне стариком. Опираясь о большой зонт, он неутомимо от зари до зари шагал по обширнейшему участку, куда входила и неряшливо застроенная Покровская гора. Это был район бедноты, сюда не ездили извозчики, да у доктора </w:t>
      </w:r>
      <w:proofErr w:type="spellStart"/>
      <w:r w:rsidRPr="00631022">
        <w:t>Янсена</w:t>
      </w:r>
      <w:proofErr w:type="spellEnd"/>
      <w:r w:rsidRPr="00631022">
        <w:t xml:space="preserve"> на них и денег-то не было. А были неутомимые ноги, великое терпение и долг. Неоплатный долг интеллигента перед своим народом. И доктор бродил по доброй четверти губернского города Смоленска без выходных и без праздников, потому что болезни тоже не знали ни праздников, ни выходных, а доктор </w:t>
      </w:r>
      <w:proofErr w:type="spellStart"/>
      <w:r w:rsidRPr="00631022">
        <w:t>Янсен</w:t>
      </w:r>
      <w:proofErr w:type="spellEnd"/>
      <w:r w:rsidRPr="00631022">
        <w:t xml:space="preserve"> сражался за людские жизни. Зимой и летом, в слякоть и вьюгу, днем и ночью.</w:t>
      </w:r>
    </w:p>
    <w:p w:rsidR="007C5AFE" w:rsidRPr="00631022" w:rsidRDefault="007C5AFE" w:rsidP="007C5AFE">
      <w:pPr>
        <w:pStyle w:val="a3"/>
        <w:spacing w:before="0" w:beforeAutospacing="0"/>
      </w:pPr>
      <w:r w:rsidRPr="00631022">
        <w:t xml:space="preserve">Доктор </w:t>
      </w:r>
      <w:proofErr w:type="spellStart"/>
      <w:r w:rsidRPr="00631022">
        <w:t>Янсен</w:t>
      </w:r>
      <w:proofErr w:type="spellEnd"/>
      <w:r w:rsidRPr="00631022">
        <w:t xml:space="preserve"> смотрел на часы, только когда считал пульс, торопился только к больному и никогда не спешил от него, не отказываясь от морковного чая или чашки цикория, неторопливо и обстоятельно объяснял, как следует ухаживать за больным, и при этом никогда не опаздывал. У входа в дом он долго отряхивал с себя пыль, снег или капли дождя — смотря по сезону, — а войдя, направлялся к печке. Старательно грея гибкие длинные ласковые пальцы, тихо расспрашивал, как началась болезнь, на что жалуется больной и какие меры принимали домашние. И шел к больному, только хорошо прогрев руки. Его прикосновения всегда были приятны, и я до сих пор помню их всей своей кожей.</w:t>
      </w:r>
    </w:p>
    <w:p w:rsidR="007C5AFE" w:rsidRPr="00631022" w:rsidRDefault="007C5AFE" w:rsidP="007C5AFE">
      <w:pPr>
        <w:pStyle w:val="a3"/>
      </w:pPr>
      <w:r w:rsidRPr="00631022">
        <w:lastRenderedPageBreak/>
        <w:t xml:space="preserve">Врачебный и человеческий авторитет доктора </w:t>
      </w:r>
      <w:proofErr w:type="spellStart"/>
      <w:r w:rsidRPr="00631022">
        <w:t>Янсена</w:t>
      </w:r>
      <w:proofErr w:type="spellEnd"/>
      <w:r w:rsidRPr="00631022">
        <w:t xml:space="preserve"> был выше, чем можно себе вообразить в наше время. Уже прожив жизнь, я смею утверждать, что подобные авторитеты возникают стихийно, сами </w:t>
      </w:r>
      <w:proofErr w:type="gramStart"/>
      <w:r w:rsidRPr="00631022">
        <w:t>собой</w:t>
      </w:r>
      <w:proofErr w:type="gramEnd"/>
      <w:r w:rsidRPr="00631022">
        <w:t xml:space="preserve"> кристаллизуясь в насыщенном растворе людской благодарности. Они достаются людям, которые обладают редчайшим даром жить не для себя, думать не о себе, заботиться не о себе, никогда никого не обманывать и всегда говорить правду, как бы горька она ни была. Такие люди перестают быть только специалистами: людская благодарная молва приписывает им мудрость, граничащую со святостью. И доктор </w:t>
      </w:r>
      <w:proofErr w:type="spellStart"/>
      <w:r w:rsidRPr="00631022">
        <w:t>Янсен</w:t>
      </w:r>
      <w:proofErr w:type="spellEnd"/>
      <w:r w:rsidRPr="00631022">
        <w:t xml:space="preserve"> не избежал этого: у него спрашивали, выдавать ли дочь замуж, покупать ли дом, продавать ли дрова, резать ли козу, мириться ли с женой… Господи, о чем его только не спрашивали! Я не знаю, какой совет давал доктор в каждом отдельном случае, но всех известных ему детей кормили по утрам одинаково: кашами, молоком и черным хлебом. Правда, молоко было иным. Равно как хлеб, вода и детство.</w:t>
      </w:r>
    </w:p>
    <w:p w:rsidR="007C5AFE" w:rsidRPr="00631022" w:rsidRDefault="007C5AFE" w:rsidP="007C5AFE">
      <w:pPr>
        <w:pStyle w:val="a3"/>
      </w:pPr>
      <w:r w:rsidRPr="00631022">
        <w:t xml:space="preserve">Святость требует мученичества — это не теологический постулат, а логика жизни: человек, при жизни возведенный в ранг святого, уже не волен в своей смерти, если, конечно, этот ореол святости не создан искусственным освещением. Доктор </w:t>
      </w:r>
      <w:proofErr w:type="spellStart"/>
      <w:r w:rsidRPr="00631022">
        <w:t>Янсен</w:t>
      </w:r>
      <w:proofErr w:type="spellEnd"/>
      <w:r w:rsidRPr="00631022">
        <w:t xml:space="preserve"> был святым города Смоленска, а потому и обреченным на особую, мученическую смерть. Нет, не он искал героическую гибель, а героическая гибель искала его. Тихого, аккуратного, очень скромного и немолодого латыша с самой человечной и мирной из всех профессий.</w:t>
      </w:r>
    </w:p>
    <w:p w:rsidR="007C5AFE" w:rsidRPr="00631022" w:rsidRDefault="007C5AFE" w:rsidP="007C5AFE">
      <w:pPr>
        <w:pStyle w:val="a3"/>
      </w:pPr>
      <w:r w:rsidRPr="00631022">
        <w:t xml:space="preserve">Доктор </w:t>
      </w:r>
      <w:proofErr w:type="spellStart"/>
      <w:r w:rsidRPr="00631022">
        <w:t>Янсен</w:t>
      </w:r>
      <w:proofErr w:type="spellEnd"/>
      <w:r w:rsidRPr="00631022">
        <w:t xml:space="preserve"> задохнулся в канализационном колодце, спасая детей. Он знал, что у него мало шансов </w:t>
      </w:r>
      <w:proofErr w:type="gramStart"/>
      <w:r w:rsidRPr="00631022">
        <w:t>выбраться</w:t>
      </w:r>
      <w:proofErr w:type="gramEnd"/>
      <w:r w:rsidRPr="00631022">
        <w:t xml:space="preserve"> оттуда, но не терял времени на подсчет. Внизу были дети, и этим было подсчитано все.</w:t>
      </w:r>
    </w:p>
    <w:p w:rsidR="007C5AFE" w:rsidRPr="00631022" w:rsidRDefault="007C5AFE" w:rsidP="007C5AFE">
      <w:pPr>
        <w:pStyle w:val="a3"/>
      </w:pPr>
      <w:r w:rsidRPr="00631022">
        <w:t>В те времена центр города уже имел канализацию, которая постоянно рвалась, и тогда рылись глубокие колодцы. Над колодцами устанавливался ворот с бадьей, которой откачивали просочившиеся сточные воды. Процедура была длительной, рабочие в одну смену не управ</w:t>
      </w:r>
      <w:r>
        <w:t>ля</w:t>
      </w:r>
      <w:r w:rsidRPr="00631022">
        <w:t>лись, все замирало до утра, и тогда бадьей и воротом завладевали мы. Нет, не в одном катании — стремительном падении, стоя на бадье, и медленном подъеме из тьмы — таилась притягательная сила этого развлечения. Провал в преисподнюю, где нельзя дышать, где воздух перенасыщен метаном, впрямую был связан с недавним прошлым наших отцов, с их риском, их разговорами, их воспоминаниями. Наши отцы прошли не только гражданскую, но и мировую, «германскую» войну, где применялись реальные отравляющие вещества, газы, от которых гибли, слепли, сходили с ума их товарищи. Названия этих газов — хлор, фосген, хлорпикрин, иприт — присутствовали и в наших играх, и в разговорах взрослых, и в реальной опасности завтрашних революционных боев. И мы, сдерживая дыхание, с замирающим сердцем летели в смрадные дыры, как в газовую атаку.</w:t>
      </w:r>
    </w:p>
    <w:p w:rsidR="007C5AFE" w:rsidRPr="00631022" w:rsidRDefault="007C5AFE" w:rsidP="007C5AFE">
      <w:pPr>
        <w:pStyle w:val="a3"/>
        <w:spacing w:before="0" w:beforeAutospacing="0" w:after="0" w:afterAutospacing="0"/>
      </w:pPr>
      <w:r w:rsidRPr="00631022">
        <w:t xml:space="preserve">Обычно на бадью становился один, а двое вертели ворот. Но однажды решили прокатиться вдвоем, и веревка оборвалась. Доктор </w:t>
      </w:r>
      <w:proofErr w:type="spellStart"/>
      <w:r w:rsidRPr="00631022">
        <w:t>Янсен</w:t>
      </w:r>
      <w:proofErr w:type="spellEnd"/>
      <w:r w:rsidRPr="00631022">
        <w:t xml:space="preserve"> появился, когда возле колодца метались двое </w:t>
      </w:r>
      <w:proofErr w:type="gramStart"/>
      <w:r w:rsidRPr="00631022">
        <w:t>пацанов</w:t>
      </w:r>
      <w:proofErr w:type="gramEnd"/>
      <w:r w:rsidRPr="00631022">
        <w:t xml:space="preserve">. Отправив их за помощью, доктор тут же спустился в колодец, нашел уже потерявших сознание мальчишек, сумел вытащить одного и, не отдохнув, полез за вторым. Спустился, понял, что еще раз ему уже не подняться, привязал мальчика к обрывку веревки и потерял сознание. Мальчики пришли в себя быстро, но доктора </w:t>
      </w:r>
      <w:proofErr w:type="spellStart"/>
      <w:r w:rsidRPr="00631022">
        <w:t>Янсена</w:t>
      </w:r>
      <w:proofErr w:type="spellEnd"/>
      <w:r w:rsidRPr="00631022">
        <w:t xml:space="preserve"> спасти не удалось.</w:t>
      </w:r>
    </w:p>
    <w:p w:rsidR="007C5AFE" w:rsidRPr="00631022" w:rsidRDefault="007C5AFE" w:rsidP="007C5AFE">
      <w:pPr>
        <w:pStyle w:val="a3"/>
        <w:spacing w:before="0" w:beforeAutospacing="0" w:after="0" w:afterAutospacing="0"/>
      </w:pPr>
      <w:r w:rsidRPr="00631022">
        <w:t>— Рожайте, Эля.</w:t>
      </w:r>
    </w:p>
    <w:p w:rsidR="007C5AFE" w:rsidRPr="00631022" w:rsidRDefault="007C5AFE" w:rsidP="007C5AFE">
      <w:pPr>
        <w:pStyle w:val="a3"/>
        <w:spacing w:before="0" w:beforeAutospacing="0" w:after="0" w:afterAutospacing="0"/>
      </w:pPr>
      <w:r w:rsidRPr="00631022">
        <w:t xml:space="preserve">Так в </w:t>
      </w:r>
      <w:proofErr w:type="gramStart"/>
      <w:r w:rsidRPr="00631022">
        <w:t>вонючем</w:t>
      </w:r>
      <w:proofErr w:type="gramEnd"/>
      <w:r w:rsidRPr="00631022">
        <w:t xml:space="preserve"> колодце погиб последний святой города Смоленска, ценою своей жизни оплатив жизнь двух мальчиков, и меня потрясла не только его смерть, но и его похороны. Весь Смоленск от мала до </w:t>
      </w:r>
      <w:proofErr w:type="gramStart"/>
      <w:r w:rsidRPr="00631022">
        <w:t>велика</w:t>
      </w:r>
      <w:proofErr w:type="gramEnd"/>
      <w:r w:rsidRPr="00631022">
        <w:t xml:space="preserve"> хоронил своего Доктора.</w:t>
      </w:r>
    </w:p>
    <w:p w:rsidR="007C5AFE" w:rsidRPr="00631022" w:rsidRDefault="007C5AFE" w:rsidP="007C5AFE">
      <w:pPr>
        <w:pStyle w:val="a3"/>
        <w:spacing w:after="0" w:afterAutospacing="0"/>
      </w:pPr>
      <w:r w:rsidRPr="00631022">
        <w:lastRenderedPageBreak/>
        <w:t>— А дома у него — деревянный топчан и книги, — тихо сказала мама, когда мы вернулись с кладбища. — И больше ничего. Ничего!</w:t>
      </w:r>
    </w:p>
    <w:p w:rsidR="007C5AFE" w:rsidRDefault="007C5AFE" w:rsidP="007C5AFE">
      <w:pPr>
        <w:pStyle w:val="a3"/>
      </w:pPr>
      <w:r w:rsidRPr="00631022">
        <w:t>В голосе ее звучало благоговение: она говорила о святом, а святость не знает бедности</w:t>
      </w:r>
    </w:p>
    <w:p w:rsidR="007C5AFE" w:rsidRPr="00631022" w:rsidRDefault="007C5AFE" w:rsidP="007C5AFE">
      <w:pPr>
        <w:pStyle w:val="a3"/>
      </w:pPr>
    </w:p>
    <w:p w:rsidR="007C5AFE" w:rsidRPr="00631022" w:rsidRDefault="007C5AFE" w:rsidP="007C5AFE">
      <w:pPr>
        <w:pStyle w:val="a3"/>
      </w:pPr>
      <w:r w:rsidRPr="00631022">
        <w:t xml:space="preserve">Жизнь зверя — это время от рождения до смерти: звери живут во времени абсолютном, не ведая, что есть и время относительное. В этом относительном времени может существовать только человек, и поэтому жизнь его никогда не укладывается в даты на могильной плите. Она больше, она вмещает в себя ведомые только ему секунды, которые тянулись как часы, и сутки, пролетевшие словно мгновения. </w:t>
      </w:r>
      <w:proofErr w:type="gramStart"/>
      <w:r w:rsidRPr="00631022">
        <w:t>И чем выше духовная структура человека, тем больше у него возможностей жить не только в абсолютном, но и в относительном времени, и для меня глобальной сверхзадачей искусства и является его способность продлевать человеческую жизнь, насыщать ее смыслом, учить людей активно существовать и во времени относительном, то есть сомневаться, чувствовать и страдать.</w:t>
      </w:r>
      <w:proofErr w:type="gramEnd"/>
    </w:p>
    <w:p w:rsidR="00982A26" w:rsidRDefault="00982A26"/>
    <w:sectPr w:rsidR="00982A26" w:rsidSect="0098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5AFE"/>
    <w:rsid w:val="007C5AFE"/>
    <w:rsid w:val="0098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2015-10-30T19:25:00Z</dcterms:created>
  <dcterms:modified xsi:type="dcterms:W3CDTF">2015-10-30T19:25:00Z</dcterms:modified>
</cp:coreProperties>
</file>